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9B769B" w14:textId="5509B529" w:rsidR="00380C1C" w:rsidRPr="005F4F32" w:rsidRDefault="00380C1C" w:rsidP="00D42BDD">
      <w:pPr>
        <w:jc w:val="center"/>
        <w:rPr>
          <w:rFonts w:ascii="Arial Narrow" w:hAnsi="Arial Narrow"/>
          <w:b/>
        </w:rPr>
      </w:pPr>
      <w:r w:rsidRPr="005F4F32">
        <w:rPr>
          <w:rFonts w:ascii="Arial Narrow" w:hAnsi="Arial Narrow"/>
          <w:b/>
        </w:rPr>
        <w:t>Adaptability: The key to success in wheat variety adoption?</w:t>
      </w:r>
    </w:p>
    <w:p w14:paraId="10C33065" w14:textId="6155B4BF" w:rsidR="001C52F4" w:rsidRPr="005F4F32" w:rsidRDefault="001C52F4" w:rsidP="00D42BDD">
      <w:pPr>
        <w:jc w:val="center"/>
        <w:rPr>
          <w:rFonts w:ascii="Arial Narrow" w:hAnsi="Arial Narrow"/>
        </w:rPr>
      </w:pPr>
      <w:r w:rsidRPr="005F4F32">
        <w:rPr>
          <w:rFonts w:ascii="Arial Narrow" w:hAnsi="Arial Narrow"/>
        </w:rPr>
        <w:t>Jennifer Sym</w:t>
      </w:r>
      <w:r w:rsidR="00277636" w:rsidRPr="005F4F32">
        <w:rPr>
          <w:rFonts w:ascii="Arial Narrow" w:hAnsi="Arial Narrow"/>
        </w:rPr>
        <w:t>e</w:t>
      </w:r>
      <w:r w:rsidR="00117275" w:rsidRPr="005F4F32">
        <w:rPr>
          <w:rFonts w:ascii="Arial Narrow" w:hAnsi="Arial Narrow"/>
        </w:rPr>
        <w:t xml:space="preserve">, Henry An, </w:t>
      </w:r>
      <w:r w:rsidR="0036779D" w:rsidRPr="005F4F32">
        <w:rPr>
          <w:rFonts w:ascii="Arial Narrow" w:hAnsi="Arial Narrow"/>
        </w:rPr>
        <w:t xml:space="preserve">&amp; </w:t>
      </w:r>
      <w:r w:rsidR="00117275" w:rsidRPr="005F4F32">
        <w:rPr>
          <w:rFonts w:ascii="Arial Narrow" w:hAnsi="Arial Narrow"/>
        </w:rPr>
        <w:t>Mohammad Torshizi</w:t>
      </w:r>
    </w:p>
    <w:p w14:paraId="4091314D" w14:textId="119F690F" w:rsidR="00D42BDD" w:rsidRPr="005F4F32" w:rsidRDefault="008160C9" w:rsidP="005C5708">
      <w:pPr>
        <w:jc w:val="center"/>
        <w:rPr>
          <w:rFonts w:ascii="Arial Narrow" w:hAnsi="Arial Narrow"/>
        </w:rPr>
      </w:pPr>
      <w:r w:rsidRPr="005F4F32">
        <w:rPr>
          <w:rFonts w:ascii="Arial Narrow" w:hAnsi="Arial Narrow"/>
        </w:rPr>
        <w:t>Department of Resource Economics &amp; Environmental Sociology, University of Alberta</w:t>
      </w:r>
    </w:p>
    <w:p w14:paraId="2B8E2B1C" w14:textId="77777777" w:rsidR="005C5708" w:rsidRPr="005F4F32" w:rsidRDefault="005C5708" w:rsidP="005C5708">
      <w:pPr>
        <w:jc w:val="center"/>
        <w:rPr>
          <w:rFonts w:ascii="Arial Narrow" w:hAnsi="Arial Narrow"/>
        </w:rPr>
      </w:pPr>
    </w:p>
    <w:p w14:paraId="698469CD" w14:textId="66DDCABF" w:rsidR="00EF23C5" w:rsidRPr="005F4F32" w:rsidRDefault="00EF23C5" w:rsidP="00A413BD">
      <w:pPr>
        <w:rPr>
          <w:rFonts w:ascii="Arial Narrow" w:hAnsi="Arial Narrow"/>
        </w:rPr>
      </w:pPr>
      <w:r w:rsidRPr="005F4F32">
        <w:rPr>
          <w:rFonts w:ascii="Arial Narrow" w:hAnsi="Arial Narrow"/>
        </w:rPr>
        <w:t xml:space="preserve">Wheat acreage in Western Canada is concentrated in a select few varieties each year. While no single factor appears to drive this result, increasing volatility in growing conditions due to climate change is expected to </w:t>
      </w:r>
      <w:r w:rsidR="008160C9" w:rsidRPr="005F4F32">
        <w:rPr>
          <w:rFonts w:ascii="Arial Narrow" w:hAnsi="Arial Narrow"/>
        </w:rPr>
        <w:t>affect</w:t>
      </w:r>
      <w:r w:rsidRPr="005F4F32">
        <w:rPr>
          <w:rFonts w:ascii="Arial Narrow" w:hAnsi="Arial Narrow"/>
        </w:rPr>
        <w:t xml:space="preserve"> the role that a variety’s adaptability (i.e., how consistently a variety performs across growing conditions) plays in these varietal decisions. </w:t>
      </w:r>
      <w:r w:rsidR="00157DB5" w:rsidRPr="005F4F32">
        <w:rPr>
          <w:rFonts w:ascii="Arial Narrow" w:hAnsi="Arial Narrow"/>
        </w:rPr>
        <w:t>Using risk zone level data spanning from 2009 to 2018, our</w:t>
      </w:r>
      <w:r w:rsidRPr="005F4F32">
        <w:rPr>
          <w:rFonts w:ascii="Arial Narrow" w:hAnsi="Arial Narrow"/>
        </w:rPr>
        <w:t xml:space="preserve"> research examines which factors drive adoption of new wheat varieties, focusing primarily on </w:t>
      </w:r>
      <w:r w:rsidR="008160C9" w:rsidRPr="005F4F32">
        <w:rPr>
          <w:rFonts w:ascii="Arial Narrow" w:hAnsi="Arial Narrow"/>
        </w:rPr>
        <w:t>the role that adaptability plays</w:t>
      </w:r>
      <w:r w:rsidRPr="005F4F32">
        <w:rPr>
          <w:rFonts w:ascii="Arial Narrow" w:hAnsi="Arial Narrow"/>
        </w:rPr>
        <w:t xml:space="preserve"> to farmers </w:t>
      </w:r>
      <w:r w:rsidR="00157DB5" w:rsidRPr="005F4F32">
        <w:rPr>
          <w:rFonts w:ascii="Arial Narrow" w:hAnsi="Arial Narrow"/>
        </w:rPr>
        <w:t>in Alberta, Manitoba, and Saskatchewan</w:t>
      </w:r>
      <w:r w:rsidRPr="005F4F32">
        <w:rPr>
          <w:rFonts w:ascii="Arial Narrow" w:hAnsi="Arial Narrow"/>
        </w:rPr>
        <w:t>.</w:t>
      </w:r>
      <w:r w:rsidR="0005109A" w:rsidRPr="005F4F32">
        <w:rPr>
          <w:rFonts w:ascii="Arial Narrow" w:hAnsi="Arial Narrow"/>
        </w:rPr>
        <w:t xml:space="preserve"> Preliminary results indicate that the more widely adopted varieties are those that have higher adaptability.</w:t>
      </w:r>
      <w:r w:rsidR="009951B3" w:rsidRPr="005F4F32">
        <w:rPr>
          <w:rFonts w:ascii="Arial Narrow" w:hAnsi="Arial Narrow"/>
        </w:rPr>
        <w:t xml:space="preserve"> Such i</w:t>
      </w:r>
      <w:r w:rsidRPr="005F4F32">
        <w:rPr>
          <w:rFonts w:ascii="Arial Narrow" w:hAnsi="Arial Narrow"/>
        </w:rPr>
        <w:t xml:space="preserve">nsights may be used to inform policy decisions aimed at allocating resources to breeding programs such that we minimize economic inefficiency and maximize producer surplus. </w:t>
      </w:r>
    </w:p>
    <w:p w14:paraId="65B80063" w14:textId="5EF3D198" w:rsidR="00367CF4" w:rsidRPr="005F4F32" w:rsidRDefault="00367CF4" w:rsidP="00A413BD">
      <w:pPr>
        <w:rPr>
          <w:rFonts w:ascii="Arial Narrow" w:hAnsi="Arial Narrow"/>
        </w:rPr>
      </w:pPr>
      <w:bookmarkStart w:id="0" w:name="_GoBack"/>
      <w:bookmarkEnd w:id="0"/>
    </w:p>
    <w:p w14:paraId="4ABCA92E" w14:textId="5A191A5F" w:rsidR="00367CF4" w:rsidRPr="005F4F32" w:rsidRDefault="00367CF4" w:rsidP="00A413BD">
      <w:pPr>
        <w:rPr>
          <w:rFonts w:ascii="Arial Narrow" w:hAnsi="Arial Narrow"/>
        </w:rPr>
      </w:pPr>
      <w:r w:rsidRPr="005F4F32">
        <w:rPr>
          <w:rFonts w:ascii="Arial Narrow" w:hAnsi="Arial Narrow"/>
        </w:rPr>
        <w:t>Presenting Author: Jennifer Syme</w:t>
      </w:r>
    </w:p>
    <w:sectPr w:rsidR="00367CF4" w:rsidRPr="005F4F3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7EBA1B" w14:textId="77777777" w:rsidR="00F36C04" w:rsidRDefault="00F36C04" w:rsidP="00277636">
      <w:pPr>
        <w:spacing w:after="0" w:line="240" w:lineRule="auto"/>
      </w:pPr>
      <w:r>
        <w:separator/>
      </w:r>
    </w:p>
  </w:endnote>
  <w:endnote w:type="continuationSeparator" w:id="0">
    <w:p w14:paraId="253099FC" w14:textId="77777777" w:rsidR="00F36C04" w:rsidRDefault="00F36C04" w:rsidP="00277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7FE88F" w14:textId="77777777" w:rsidR="00F36C04" w:rsidRDefault="00F36C04" w:rsidP="00277636">
      <w:pPr>
        <w:spacing w:after="0" w:line="240" w:lineRule="auto"/>
      </w:pPr>
      <w:r>
        <w:separator/>
      </w:r>
    </w:p>
  </w:footnote>
  <w:footnote w:type="continuationSeparator" w:id="0">
    <w:p w14:paraId="3C121EBF" w14:textId="77777777" w:rsidR="00F36C04" w:rsidRDefault="00F36C04" w:rsidP="002776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E540E"/>
    <w:multiLevelType w:val="hybridMultilevel"/>
    <w:tmpl w:val="FD8C6F9C"/>
    <w:lvl w:ilvl="0" w:tplc="52AC1F2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2F4"/>
    <w:rsid w:val="000002AC"/>
    <w:rsid w:val="0000269B"/>
    <w:rsid w:val="00010080"/>
    <w:rsid w:val="000140ED"/>
    <w:rsid w:val="00014D90"/>
    <w:rsid w:val="00045A9D"/>
    <w:rsid w:val="0005109A"/>
    <w:rsid w:val="00063D27"/>
    <w:rsid w:val="00070BAB"/>
    <w:rsid w:val="00070BEA"/>
    <w:rsid w:val="00082451"/>
    <w:rsid w:val="000849FD"/>
    <w:rsid w:val="00084CF5"/>
    <w:rsid w:val="0008613B"/>
    <w:rsid w:val="000A3554"/>
    <w:rsid w:val="000A4DF9"/>
    <w:rsid w:val="000B2A68"/>
    <w:rsid w:val="000B4F27"/>
    <w:rsid w:val="000C6018"/>
    <w:rsid w:val="000D633C"/>
    <w:rsid w:val="000F78FF"/>
    <w:rsid w:val="00111ABB"/>
    <w:rsid w:val="00117275"/>
    <w:rsid w:val="0013606E"/>
    <w:rsid w:val="001473C3"/>
    <w:rsid w:val="00154812"/>
    <w:rsid w:val="00157DB5"/>
    <w:rsid w:val="00170C0D"/>
    <w:rsid w:val="00180B0C"/>
    <w:rsid w:val="0018304C"/>
    <w:rsid w:val="00183531"/>
    <w:rsid w:val="00185A14"/>
    <w:rsid w:val="00193A9D"/>
    <w:rsid w:val="00193F38"/>
    <w:rsid w:val="001A1481"/>
    <w:rsid w:val="001B63F7"/>
    <w:rsid w:val="001C39E8"/>
    <w:rsid w:val="001C3A03"/>
    <w:rsid w:val="001C52F4"/>
    <w:rsid w:val="001D7567"/>
    <w:rsid w:val="00201229"/>
    <w:rsid w:val="002061A3"/>
    <w:rsid w:val="00217096"/>
    <w:rsid w:val="00221F34"/>
    <w:rsid w:val="00243639"/>
    <w:rsid w:val="0024689B"/>
    <w:rsid w:val="00247807"/>
    <w:rsid w:val="002505B9"/>
    <w:rsid w:val="00262E9F"/>
    <w:rsid w:val="00277636"/>
    <w:rsid w:val="0028061E"/>
    <w:rsid w:val="002842EE"/>
    <w:rsid w:val="00286740"/>
    <w:rsid w:val="002A0EBB"/>
    <w:rsid w:val="002A6897"/>
    <w:rsid w:val="002A76B2"/>
    <w:rsid w:val="002C431F"/>
    <w:rsid w:val="002C675F"/>
    <w:rsid w:val="002D3E0F"/>
    <w:rsid w:val="002E7DA0"/>
    <w:rsid w:val="002F1940"/>
    <w:rsid w:val="00320979"/>
    <w:rsid w:val="0032402A"/>
    <w:rsid w:val="00324559"/>
    <w:rsid w:val="00326DF3"/>
    <w:rsid w:val="00347151"/>
    <w:rsid w:val="00355D0A"/>
    <w:rsid w:val="00357581"/>
    <w:rsid w:val="00360E1E"/>
    <w:rsid w:val="0036779D"/>
    <w:rsid w:val="00367CF4"/>
    <w:rsid w:val="00380C1C"/>
    <w:rsid w:val="00394712"/>
    <w:rsid w:val="003A08F5"/>
    <w:rsid w:val="003A1380"/>
    <w:rsid w:val="003A178E"/>
    <w:rsid w:val="003A2D10"/>
    <w:rsid w:val="003B01C3"/>
    <w:rsid w:val="003C1163"/>
    <w:rsid w:val="003C23FE"/>
    <w:rsid w:val="003C6E40"/>
    <w:rsid w:val="003C7A11"/>
    <w:rsid w:val="003D2D7F"/>
    <w:rsid w:val="003D368A"/>
    <w:rsid w:val="003D661E"/>
    <w:rsid w:val="003E2C70"/>
    <w:rsid w:val="003E606F"/>
    <w:rsid w:val="003F0524"/>
    <w:rsid w:val="003F252F"/>
    <w:rsid w:val="003F2D1D"/>
    <w:rsid w:val="003F4C44"/>
    <w:rsid w:val="00402A96"/>
    <w:rsid w:val="004111E9"/>
    <w:rsid w:val="00414CC6"/>
    <w:rsid w:val="004150CF"/>
    <w:rsid w:val="004153ED"/>
    <w:rsid w:val="00416116"/>
    <w:rsid w:val="00416C3F"/>
    <w:rsid w:val="00420110"/>
    <w:rsid w:val="00420D2F"/>
    <w:rsid w:val="0042144B"/>
    <w:rsid w:val="00450241"/>
    <w:rsid w:val="004557A9"/>
    <w:rsid w:val="00463ED2"/>
    <w:rsid w:val="00470816"/>
    <w:rsid w:val="00484386"/>
    <w:rsid w:val="00490142"/>
    <w:rsid w:val="00491E74"/>
    <w:rsid w:val="00492D9B"/>
    <w:rsid w:val="00496173"/>
    <w:rsid w:val="004A354E"/>
    <w:rsid w:val="004A4AD1"/>
    <w:rsid w:val="004A6A13"/>
    <w:rsid w:val="004D7F90"/>
    <w:rsid w:val="004E0CC2"/>
    <w:rsid w:val="004F0763"/>
    <w:rsid w:val="004F45F9"/>
    <w:rsid w:val="0053000A"/>
    <w:rsid w:val="005330FF"/>
    <w:rsid w:val="005670AF"/>
    <w:rsid w:val="005936A0"/>
    <w:rsid w:val="005A792F"/>
    <w:rsid w:val="005B45FD"/>
    <w:rsid w:val="005B50B6"/>
    <w:rsid w:val="005C5708"/>
    <w:rsid w:val="005D66AD"/>
    <w:rsid w:val="005F4F32"/>
    <w:rsid w:val="005F57AE"/>
    <w:rsid w:val="00626A8E"/>
    <w:rsid w:val="00637137"/>
    <w:rsid w:val="006763B7"/>
    <w:rsid w:val="006860E3"/>
    <w:rsid w:val="006969B8"/>
    <w:rsid w:val="006A6F0C"/>
    <w:rsid w:val="006C3312"/>
    <w:rsid w:val="006D3362"/>
    <w:rsid w:val="006D6CBD"/>
    <w:rsid w:val="007021FB"/>
    <w:rsid w:val="00710C9B"/>
    <w:rsid w:val="00714E1D"/>
    <w:rsid w:val="007238D7"/>
    <w:rsid w:val="0073488B"/>
    <w:rsid w:val="00737727"/>
    <w:rsid w:val="00752969"/>
    <w:rsid w:val="00753E7A"/>
    <w:rsid w:val="00760F53"/>
    <w:rsid w:val="0079040E"/>
    <w:rsid w:val="00792482"/>
    <w:rsid w:val="007A5A05"/>
    <w:rsid w:val="007A6AD6"/>
    <w:rsid w:val="007A7C2B"/>
    <w:rsid w:val="007B5574"/>
    <w:rsid w:val="007B7B59"/>
    <w:rsid w:val="007C0AC3"/>
    <w:rsid w:val="007C2CE1"/>
    <w:rsid w:val="007D1D3B"/>
    <w:rsid w:val="007D74B7"/>
    <w:rsid w:val="007E0650"/>
    <w:rsid w:val="008037F2"/>
    <w:rsid w:val="00803EC9"/>
    <w:rsid w:val="00807927"/>
    <w:rsid w:val="008160C9"/>
    <w:rsid w:val="00823141"/>
    <w:rsid w:val="00833901"/>
    <w:rsid w:val="00837ABB"/>
    <w:rsid w:val="00845855"/>
    <w:rsid w:val="00845E6A"/>
    <w:rsid w:val="008717E3"/>
    <w:rsid w:val="00891195"/>
    <w:rsid w:val="008A5437"/>
    <w:rsid w:val="008B2E4E"/>
    <w:rsid w:val="008B4A29"/>
    <w:rsid w:val="008C2B1B"/>
    <w:rsid w:val="008C4BF8"/>
    <w:rsid w:val="008C7557"/>
    <w:rsid w:val="008F2AEB"/>
    <w:rsid w:val="008F719A"/>
    <w:rsid w:val="00903ED1"/>
    <w:rsid w:val="0091177D"/>
    <w:rsid w:val="0092660A"/>
    <w:rsid w:val="009267AD"/>
    <w:rsid w:val="00927D4F"/>
    <w:rsid w:val="009730C9"/>
    <w:rsid w:val="00994E3E"/>
    <w:rsid w:val="009951B3"/>
    <w:rsid w:val="00995632"/>
    <w:rsid w:val="009A4E6D"/>
    <w:rsid w:val="009B1D6A"/>
    <w:rsid w:val="009C0BDF"/>
    <w:rsid w:val="009E3099"/>
    <w:rsid w:val="009E7129"/>
    <w:rsid w:val="00A22E8B"/>
    <w:rsid w:val="00A26256"/>
    <w:rsid w:val="00A31A4F"/>
    <w:rsid w:val="00A372D7"/>
    <w:rsid w:val="00A413BD"/>
    <w:rsid w:val="00A501CE"/>
    <w:rsid w:val="00A54DB2"/>
    <w:rsid w:val="00A76969"/>
    <w:rsid w:val="00A80813"/>
    <w:rsid w:val="00A84CFD"/>
    <w:rsid w:val="00A928E1"/>
    <w:rsid w:val="00AA388C"/>
    <w:rsid w:val="00AA70A9"/>
    <w:rsid w:val="00AB069F"/>
    <w:rsid w:val="00AE1F33"/>
    <w:rsid w:val="00AE604D"/>
    <w:rsid w:val="00B027E2"/>
    <w:rsid w:val="00B10593"/>
    <w:rsid w:val="00B10E5D"/>
    <w:rsid w:val="00B11E23"/>
    <w:rsid w:val="00B14D7D"/>
    <w:rsid w:val="00B16716"/>
    <w:rsid w:val="00B2196B"/>
    <w:rsid w:val="00B21A20"/>
    <w:rsid w:val="00B252BB"/>
    <w:rsid w:val="00B30273"/>
    <w:rsid w:val="00B4396A"/>
    <w:rsid w:val="00B56322"/>
    <w:rsid w:val="00B567DC"/>
    <w:rsid w:val="00B76DF7"/>
    <w:rsid w:val="00B86C00"/>
    <w:rsid w:val="00BB1359"/>
    <w:rsid w:val="00BD4781"/>
    <w:rsid w:val="00BD6275"/>
    <w:rsid w:val="00BE44AD"/>
    <w:rsid w:val="00C21BEC"/>
    <w:rsid w:val="00C3367E"/>
    <w:rsid w:val="00C43F75"/>
    <w:rsid w:val="00C55682"/>
    <w:rsid w:val="00C61511"/>
    <w:rsid w:val="00C65C2B"/>
    <w:rsid w:val="00C66888"/>
    <w:rsid w:val="00C9173E"/>
    <w:rsid w:val="00C95063"/>
    <w:rsid w:val="00CA5608"/>
    <w:rsid w:val="00CB434C"/>
    <w:rsid w:val="00CB6EF6"/>
    <w:rsid w:val="00CC713A"/>
    <w:rsid w:val="00CD4FD6"/>
    <w:rsid w:val="00CD774F"/>
    <w:rsid w:val="00CE7423"/>
    <w:rsid w:val="00CF61D2"/>
    <w:rsid w:val="00D05BE3"/>
    <w:rsid w:val="00D41CA5"/>
    <w:rsid w:val="00D42BDD"/>
    <w:rsid w:val="00D66A33"/>
    <w:rsid w:val="00D7779C"/>
    <w:rsid w:val="00D800EC"/>
    <w:rsid w:val="00D8333C"/>
    <w:rsid w:val="00D842C1"/>
    <w:rsid w:val="00D97966"/>
    <w:rsid w:val="00DA5F7B"/>
    <w:rsid w:val="00DC31BB"/>
    <w:rsid w:val="00DD33E1"/>
    <w:rsid w:val="00DD579D"/>
    <w:rsid w:val="00DE61D5"/>
    <w:rsid w:val="00DE707D"/>
    <w:rsid w:val="00E1283B"/>
    <w:rsid w:val="00E20BDE"/>
    <w:rsid w:val="00E3284C"/>
    <w:rsid w:val="00E369EF"/>
    <w:rsid w:val="00E36F3E"/>
    <w:rsid w:val="00E43B5D"/>
    <w:rsid w:val="00E447EF"/>
    <w:rsid w:val="00E44E2E"/>
    <w:rsid w:val="00E45AF5"/>
    <w:rsid w:val="00E569E0"/>
    <w:rsid w:val="00E60AB6"/>
    <w:rsid w:val="00E66CC3"/>
    <w:rsid w:val="00E7063A"/>
    <w:rsid w:val="00E71A01"/>
    <w:rsid w:val="00E73743"/>
    <w:rsid w:val="00E81E5B"/>
    <w:rsid w:val="00E90316"/>
    <w:rsid w:val="00E9562E"/>
    <w:rsid w:val="00EA52B0"/>
    <w:rsid w:val="00EC3868"/>
    <w:rsid w:val="00ED568E"/>
    <w:rsid w:val="00ED6E25"/>
    <w:rsid w:val="00EE08F6"/>
    <w:rsid w:val="00EE392B"/>
    <w:rsid w:val="00EF23C5"/>
    <w:rsid w:val="00EF602E"/>
    <w:rsid w:val="00F0050C"/>
    <w:rsid w:val="00F02234"/>
    <w:rsid w:val="00F03568"/>
    <w:rsid w:val="00F060DC"/>
    <w:rsid w:val="00F06883"/>
    <w:rsid w:val="00F12EF3"/>
    <w:rsid w:val="00F20532"/>
    <w:rsid w:val="00F243CC"/>
    <w:rsid w:val="00F35D17"/>
    <w:rsid w:val="00F36C04"/>
    <w:rsid w:val="00F3722A"/>
    <w:rsid w:val="00F41462"/>
    <w:rsid w:val="00F50928"/>
    <w:rsid w:val="00F55F02"/>
    <w:rsid w:val="00F673C8"/>
    <w:rsid w:val="00F74202"/>
    <w:rsid w:val="00F8624D"/>
    <w:rsid w:val="00FA4203"/>
    <w:rsid w:val="00FB5149"/>
    <w:rsid w:val="00FD3D9D"/>
    <w:rsid w:val="00FE3846"/>
    <w:rsid w:val="00FE6508"/>
    <w:rsid w:val="00FE7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39FDEA5"/>
  <w15:chartTrackingRefBased/>
  <w15:docId w15:val="{12F38B65-E306-4309-9D5E-67405AC52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1F34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7807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1F34"/>
    <w:pPr>
      <w:keepNext/>
      <w:keepLines/>
      <w:spacing w:before="160" w:after="120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B567DC"/>
    <w:pPr>
      <w:keepNext/>
      <w:keepLines/>
      <w:spacing w:before="120" w:after="120" w:line="240" w:lineRule="auto"/>
      <w:outlineLvl w:val="2"/>
    </w:pPr>
    <w:rPr>
      <w:rFonts w:eastAsiaTheme="majorEastAsia" w:cstheme="majorBidi"/>
      <w:b/>
      <w:color w:val="000000" w:themeColor="text1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061A3"/>
    <w:pPr>
      <w:keepNext/>
      <w:keepLines/>
      <w:spacing w:before="40" w:after="0"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3000A"/>
    <w:pPr>
      <w:keepNext/>
      <w:keepLines/>
      <w:spacing w:before="40" w:after="0"/>
      <w:outlineLvl w:val="4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7807"/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21F34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567DC"/>
    <w:rPr>
      <w:rFonts w:ascii="Times New Roman" w:eastAsiaTheme="majorEastAsia" w:hAnsi="Times New Roman" w:cstheme="majorBidi"/>
      <w:b/>
      <w:color w:val="000000" w:themeColor="tex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061A3"/>
    <w:rPr>
      <w:rFonts w:ascii="Times New Roman" w:eastAsiaTheme="majorEastAsia" w:hAnsi="Times New Roman" w:cstheme="majorBidi"/>
      <w:b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3000A"/>
    <w:rPr>
      <w:rFonts w:ascii="Times New Roman" w:eastAsiaTheme="majorEastAsia" w:hAnsi="Times New Roman" w:cstheme="majorBidi"/>
      <w:sz w:val="24"/>
    </w:rPr>
  </w:style>
  <w:style w:type="paragraph" w:styleId="NormalWeb">
    <w:name w:val="Normal (Web)"/>
    <w:basedOn w:val="Normal"/>
    <w:uiPriority w:val="99"/>
    <w:semiHidden/>
    <w:unhideWhenUsed/>
    <w:rsid w:val="0011727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9951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0B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BDE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7763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77636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776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4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3B243-3824-4FC1-91E7-FDB57C266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Syme</dc:creator>
  <cp:keywords/>
  <dc:description/>
  <cp:lastModifiedBy>Vignola, Jennifer</cp:lastModifiedBy>
  <cp:revision>4</cp:revision>
  <dcterms:created xsi:type="dcterms:W3CDTF">2020-12-18T18:52:00Z</dcterms:created>
  <dcterms:modified xsi:type="dcterms:W3CDTF">2021-01-04T17:25:00Z</dcterms:modified>
</cp:coreProperties>
</file>